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8E" w:rsidRDefault="00A719C6">
      <w:pPr>
        <w:pStyle w:val="nodpunkti"/>
        <w:spacing w:after="0"/>
        <w:jc w:val="center"/>
        <w:rPr>
          <w:caps w:val="0"/>
        </w:rPr>
      </w:pPr>
      <w:r>
        <w:rPr>
          <w:caps w:val="0"/>
        </w:rPr>
        <w:t>Izklājlapu (</w:t>
      </w:r>
      <w:proofErr w:type="spellStart"/>
      <w:r>
        <w:rPr>
          <w:caps w:val="0"/>
        </w:rPr>
        <w:t>rēķintabulu</w:t>
      </w:r>
      <w:proofErr w:type="spellEnd"/>
      <w:r>
        <w:rPr>
          <w:caps w:val="0"/>
        </w:rPr>
        <w:t xml:space="preserve">) </w:t>
      </w:r>
      <w:r w:rsidR="0054733B">
        <w:rPr>
          <w:caps w:val="0"/>
        </w:rPr>
        <w:t>lietotne</w:t>
      </w:r>
    </w:p>
    <w:p w:rsidR="00E91A8E" w:rsidRDefault="00A719C6">
      <w:pPr>
        <w:pStyle w:val="teksts"/>
        <w:jc w:val="center"/>
      </w:pPr>
      <w:r>
        <w:t>Pārbaudes darbs (1. variants)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Atver darbgrāmatu </w:t>
      </w:r>
      <w:r w:rsidR="0074236C" w:rsidRPr="00366ADB">
        <w:rPr>
          <w:b/>
        </w:rPr>
        <w:t>Dots</w:t>
      </w:r>
      <w:r w:rsidRPr="00366ADB">
        <w:rPr>
          <w:b/>
        </w:rPr>
        <w:t>6_1v</w:t>
      </w:r>
      <w:r w:rsidRPr="00366ADB">
        <w:t xml:space="preserve"> un saglabā to ar nosaukumu </w:t>
      </w:r>
      <w:r w:rsidR="0074236C" w:rsidRPr="00366ADB">
        <w:rPr>
          <w:b/>
        </w:rPr>
        <w:t>Dots</w:t>
      </w:r>
      <w:r w:rsidRPr="00366ADB">
        <w:rPr>
          <w:b/>
        </w:rPr>
        <w:t>6_1_</w:t>
      </w:r>
      <w:r w:rsidRPr="00366ADB">
        <w:rPr>
          <w:b/>
          <w:i/>
          <w:iCs/>
        </w:rPr>
        <w:t>uzvārds</w:t>
      </w:r>
      <w:r w:rsidRPr="00366ADB">
        <w:t>! Regulāri saglabā nākamajos punktos veikto darbību rezultātus!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Atlasi darblapu </w:t>
      </w:r>
      <w:r w:rsidRPr="00366ADB">
        <w:rPr>
          <w:b/>
        </w:rPr>
        <w:t>D</w:t>
      </w:r>
      <w:r w:rsidR="0074236C" w:rsidRPr="00366ADB">
        <w:rPr>
          <w:b/>
        </w:rPr>
        <w:t>o</w:t>
      </w:r>
      <w:r w:rsidRPr="00366ADB">
        <w:rPr>
          <w:b/>
        </w:rPr>
        <w:t>t</w:t>
      </w:r>
      <w:r w:rsidR="0074236C" w:rsidRPr="00366ADB">
        <w:rPr>
          <w:b/>
        </w:rPr>
        <w:t>s</w:t>
      </w:r>
      <w:r w:rsidRPr="00366ADB">
        <w:t xml:space="preserve"> un iestati lapas orientāciju </w:t>
      </w:r>
      <w:r w:rsidRPr="00366ADB">
        <w:rPr>
          <w:b/>
        </w:rPr>
        <w:t>Portrets</w:t>
      </w:r>
      <w:r w:rsidRPr="00366ADB">
        <w:t xml:space="preserve"> (vertikālu novietojumu)!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Darblapai </w:t>
      </w:r>
      <w:r w:rsidRPr="00366ADB">
        <w:rPr>
          <w:b/>
        </w:rPr>
        <w:t>D</w:t>
      </w:r>
      <w:r w:rsidR="0074236C" w:rsidRPr="00366ADB">
        <w:rPr>
          <w:b/>
        </w:rPr>
        <w:t>ots</w:t>
      </w:r>
      <w:r w:rsidRPr="00366ADB">
        <w:t xml:space="preserve"> iestati malu lielumus: kreisā un labā </w:t>
      </w:r>
      <w:r w:rsidR="0074236C" w:rsidRPr="00366ADB">
        <w:t>3</w:t>
      </w:r>
      <w:r w:rsidRPr="00366ADB">
        <w:t xml:space="preserve"> cm (augšējo un apakšējo lielumu nemaini)!</w:t>
      </w:r>
    </w:p>
    <w:p w:rsidR="009A3CA6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Pr="00366ADB">
        <w:t xml:space="preserve"> 1. rindā virsrakstam iestati lielumu 1</w:t>
      </w:r>
      <w:r w:rsidR="0074236C" w:rsidRPr="00366ADB">
        <w:t>5</w:t>
      </w:r>
      <w:r w:rsidRPr="00366ADB">
        <w:t xml:space="preserve"> </w:t>
      </w:r>
      <w:proofErr w:type="spellStart"/>
      <w:r w:rsidRPr="00366ADB">
        <w:t>pt</w:t>
      </w:r>
      <w:proofErr w:type="spellEnd"/>
      <w:r w:rsidR="009A3CA6" w:rsidRPr="00366ADB">
        <w:t>!</w:t>
      </w:r>
    </w:p>
    <w:p w:rsidR="00E91A8E" w:rsidRPr="00366ADB" w:rsidRDefault="009A3CA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Pr="00366ADB">
        <w:rPr>
          <w:b/>
        </w:rPr>
        <w:t>Dots</w:t>
      </w:r>
      <w:r w:rsidRPr="00366ADB">
        <w:t xml:space="preserve"> 1. rindā virsrakstam iestati fontu </w:t>
      </w:r>
      <w:proofErr w:type="spellStart"/>
      <w:r w:rsidRPr="00366ADB">
        <w:t>Balloon</w:t>
      </w:r>
      <w:proofErr w:type="spellEnd"/>
      <w:r w:rsidRPr="00366ADB">
        <w:t xml:space="preserve"> </w:t>
      </w:r>
      <w:proofErr w:type="spellStart"/>
      <w:r w:rsidRPr="00366ADB">
        <w:t>XBd</w:t>
      </w:r>
      <w:proofErr w:type="spellEnd"/>
      <w:r w:rsidRPr="00366ADB">
        <w:t xml:space="preserve"> TL</w:t>
      </w:r>
      <w:r w:rsidR="00A719C6" w:rsidRPr="00366ADB">
        <w:t>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Pr="00366ADB">
        <w:t xml:space="preserve"> A kolonnu aizpildi ar secīgu skaitļu virkni no 1 līdz 25, sākot ar šūnu A3!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="009A3CA6" w:rsidRPr="00366ADB">
        <w:t>šūnā F3 ieraksti formulu, kas dota šūnā F2. Kopē formulu uz šūnu apgabalu F4:F27, lai atbilstoši aprēķini tiktu veikti katrā tabulas rindā!</w:t>
      </w:r>
    </w:p>
    <w:p w:rsidR="009A3CA6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Pr="00366ADB">
        <w:t xml:space="preserve"> šūnā G3 ieraksti formulu, </w:t>
      </w:r>
      <w:r w:rsidR="009A3CA6" w:rsidRPr="00366ADB">
        <w:t>kas dota šūnā G2! Kopē formulu uz šūnu apgabalu G4:G27, lai atbilstoši aprēķini tiktu veikti katrā tabulas rindā!</w:t>
      </w:r>
    </w:p>
    <w:p w:rsidR="009A3CA6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 xml:space="preserve">šūnā H3 ieraksti formulu, </w:t>
      </w:r>
      <w:r w:rsidR="009A3CA6" w:rsidRPr="00366ADB">
        <w:t>kas dota šūnā H2! Kopē formulu uz šūnu apgabalu H4:H27, lai atbilstoši aprēķini tiktu veikti katrā tabulas rindā!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>šūnā E29 ieraksti formulu, kas aprēķina vidējo vērtību skaitļiem X1, kas doti apgabalā B3:B27!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Pr="00366ADB">
        <w:t xml:space="preserve"> šūnā E30 ieraksti formulu, kas aprēķina summu </w:t>
      </w:r>
      <w:r w:rsidR="009A3CA6" w:rsidRPr="00366ADB">
        <w:t xml:space="preserve">visiem </w:t>
      </w:r>
      <w:r w:rsidRPr="00366ADB">
        <w:t>skaitļiem X1 un X4, kas doti apgabalos B3:B27 un E3:E27!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Pr="00366ADB">
        <w:t xml:space="preserve"> šūnā E31 ieraksti formulu, kas atrod mazāko vērtību skaitļiem X2, kas doti apgabalā C3:C27!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Pr="00366ADB">
        <w:t xml:space="preserve"> 2. rindā esošo tekstu centrē vertikālā virzienā!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>kolonnas G platumu iestati uz 1</w:t>
      </w:r>
      <w:r w:rsidR="009A3CA6" w:rsidRPr="00366ADB">
        <w:t>5</w:t>
      </w:r>
      <w:r w:rsidRPr="00366ADB">
        <w:t>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>šūnu apgabalā A2:H27 visām šūnām pievieno apmales ar tievu līniju!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 xml:space="preserve">apkārt šūnu apgabalam A2:H27 pievieno apmali ar </w:t>
      </w:r>
      <w:r w:rsidR="009A3CA6" w:rsidRPr="00366ADB">
        <w:t>dubultu līniju</w:t>
      </w:r>
      <w:r w:rsidRPr="00366ADB">
        <w:t>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>šūnā B30 tekstam iestati treknrakstu!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74236C" w:rsidRPr="00366ADB">
        <w:rPr>
          <w:b/>
        </w:rPr>
        <w:t>Dots</w:t>
      </w:r>
      <w:r w:rsidR="0074236C" w:rsidRPr="00366ADB">
        <w:t xml:space="preserve"> </w:t>
      </w:r>
      <w:r w:rsidRPr="00366ADB">
        <w:t xml:space="preserve">šūnu apgabalā E29:E31 šūnām iestati </w:t>
      </w:r>
      <w:r w:rsidR="009A3CA6" w:rsidRPr="00366ADB">
        <w:t>zilu</w:t>
      </w:r>
      <w:r w:rsidRPr="00366ADB">
        <w:t xml:space="preserve"> fona krāsu!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Atlasi darblapu </w:t>
      </w:r>
      <w:r w:rsidR="009A3CA6" w:rsidRPr="00366ADB">
        <w:rPr>
          <w:b/>
        </w:rPr>
        <w:t>Vērtējumi</w:t>
      </w:r>
      <w:r w:rsidRPr="00366ADB">
        <w:t xml:space="preserve"> un šūnu apgabalā B</w:t>
      </w:r>
      <w:r w:rsidR="009565D3" w:rsidRPr="00366ADB">
        <w:t>4</w:t>
      </w:r>
      <w:r w:rsidRPr="00366ADB">
        <w:t>:</w:t>
      </w:r>
      <w:r w:rsidR="009565D3" w:rsidRPr="00366ADB">
        <w:t>E</w:t>
      </w:r>
      <w:r w:rsidRPr="00366ADB">
        <w:t xml:space="preserve">10 formatē skaitļus tā, lai tiktu attēlotas 2 </w:t>
      </w:r>
      <w:proofErr w:type="spellStart"/>
      <w:r w:rsidRPr="00366ADB">
        <w:t>decimālzīmes</w:t>
      </w:r>
      <w:proofErr w:type="spellEnd"/>
      <w:r w:rsidRPr="00366ADB">
        <w:t xml:space="preserve"> aiz komata!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9565D3" w:rsidRPr="00366ADB">
        <w:rPr>
          <w:b/>
        </w:rPr>
        <w:t>Vērtējumi</w:t>
      </w:r>
      <w:r w:rsidRPr="00366ADB">
        <w:t xml:space="preserve"> atlasi šūnas A1:</w:t>
      </w:r>
      <w:r w:rsidR="009565D3" w:rsidRPr="00366ADB">
        <w:t>E</w:t>
      </w:r>
      <w:r w:rsidRPr="00366ADB">
        <w:t xml:space="preserve">10 un pārkopē to saturu uz darblapas </w:t>
      </w:r>
      <w:r w:rsidRPr="00366ADB">
        <w:rPr>
          <w:b/>
        </w:rPr>
        <w:t xml:space="preserve">Tukša </w:t>
      </w:r>
      <w:r w:rsidRPr="00366ADB">
        <w:t>apgabalu</w:t>
      </w:r>
      <w:r w:rsidRPr="00366ADB">
        <w:rPr>
          <w:b/>
        </w:rPr>
        <w:t xml:space="preserve"> </w:t>
      </w:r>
      <w:r w:rsidR="009565D3" w:rsidRPr="00366ADB">
        <w:t>A1:E10</w:t>
      </w:r>
      <w:r w:rsidRPr="00366ADB">
        <w:t>!</w:t>
      </w:r>
    </w:p>
    <w:p w:rsidR="009565D3" w:rsidRPr="00366ADB" w:rsidRDefault="009565D3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Pr="00366ADB">
        <w:rPr>
          <w:b/>
        </w:rPr>
        <w:t>Vērtējumi</w:t>
      </w:r>
      <w:r w:rsidRPr="00366ADB">
        <w:t xml:space="preserve"> šūnā F4 ievadi </w:t>
      </w:r>
      <w:r w:rsidR="00125543">
        <w:t xml:space="preserve">aprēķinu veikšanai </w:t>
      </w:r>
      <w:r w:rsidRPr="00366ADB">
        <w:t>nepieciešamo formulu! Kopē formulu uz šūnu apgabalu F5:F10, lai atbilstoši aprēķini tiktu veikti katrā tabulas rindā!</w:t>
      </w:r>
    </w:p>
    <w:p w:rsidR="009565D3" w:rsidRDefault="009565D3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Pr="00366ADB">
        <w:rPr>
          <w:b/>
        </w:rPr>
        <w:t>Vērtējumi</w:t>
      </w:r>
      <w:r w:rsidRPr="00366ADB">
        <w:t xml:space="preserve"> šūnā A11 veic teksta aplaušanu, lai tā saturs </w:t>
      </w:r>
      <w:r w:rsidR="0054733B" w:rsidRPr="00366ADB">
        <w:t>parādītos 2 rindās vienā šūnā!</w:t>
      </w:r>
    </w:p>
    <w:p w:rsidR="00125543" w:rsidRPr="00366ADB" w:rsidRDefault="00125543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Pr="00366ADB">
        <w:rPr>
          <w:b/>
        </w:rPr>
        <w:t>Vērtējumi</w:t>
      </w:r>
      <w:r w:rsidRPr="00366ADB">
        <w:t xml:space="preserve"> šūn</w:t>
      </w:r>
      <w:r>
        <w:t>u apgabalu</w:t>
      </w:r>
      <w:r w:rsidRPr="00366ADB">
        <w:t xml:space="preserve"> A1</w:t>
      </w:r>
      <w:r>
        <w:t>:F1</w:t>
      </w:r>
      <w:r w:rsidRPr="00366ADB">
        <w:t xml:space="preserve"> </w:t>
      </w:r>
      <w:r>
        <w:t>apvieno un centrē!</w:t>
      </w:r>
    </w:p>
    <w:p w:rsidR="00366ADB" w:rsidRPr="00366ADB" w:rsidRDefault="00366ADB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Pr="00366ADB">
        <w:rPr>
          <w:b/>
        </w:rPr>
        <w:t>Pārdošana</w:t>
      </w:r>
      <w:r w:rsidRPr="00366ADB">
        <w:t xml:space="preserve"> šūnu apgabalā B4:B8 formatē skaitļus tā, lai tiktu izmantots valūtas simbols (</w:t>
      </w:r>
      <w:r w:rsidRPr="00366ADB">
        <w:rPr>
          <w:rFonts w:cs="Times New Roman"/>
        </w:rPr>
        <w:t>€</w:t>
      </w:r>
      <w:r w:rsidRPr="00366ADB">
        <w:t>)!</w:t>
      </w:r>
    </w:p>
    <w:p w:rsidR="00366ADB" w:rsidRDefault="00366ADB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Pr="00366ADB">
        <w:rPr>
          <w:b/>
        </w:rPr>
        <w:t>Pārdošana</w:t>
      </w:r>
      <w:r w:rsidRPr="00366ADB">
        <w:t xml:space="preserve"> šūnu apgabalā E4:E9 formatē skaitļus tā, lai tie tiktu attēloti procentu formātā!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Atlasi darblapu </w:t>
      </w:r>
      <w:r w:rsidR="004828DE" w:rsidRPr="00366ADB">
        <w:rPr>
          <w:b/>
        </w:rPr>
        <w:t>Dārzeņi</w:t>
      </w:r>
      <w:r w:rsidRPr="00366ADB">
        <w:t xml:space="preserve"> un ievieto </w:t>
      </w:r>
      <w:r w:rsidR="004828DE" w:rsidRPr="00366ADB">
        <w:t>pirms</w:t>
      </w:r>
      <w:r w:rsidRPr="00366ADB">
        <w:t xml:space="preserve"> kolonnas </w:t>
      </w:r>
      <w:r w:rsidR="004828DE" w:rsidRPr="00366ADB">
        <w:rPr>
          <w:b/>
        </w:rPr>
        <w:t>Prece</w:t>
      </w:r>
      <w:r w:rsidR="004828DE" w:rsidRPr="00366ADB">
        <w:t xml:space="preserve"> tukšu</w:t>
      </w:r>
      <w:r w:rsidRPr="00366ADB">
        <w:t xml:space="preserve"> kolonnu!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Darblapā </w:t>
      </w:r>
      <w:r w:rsidR="004828DE" w:rsidRPr="00366ADB">
        <w:rPr>
          <w:b/>
        </w:rPr>
        <w:t>Dārzeņi</w:t>
      </w:r>
      <w:r w:rsidR="004828DE" w:rsidRPr="00366ADB">
        <w:t xml:space="preserve"> </w:t>
      </w:r>
      <w:r w:rsidRPr="00366ADB">
        <w:t xml:space="preserve">dzēs </w:t>
      </w:r>
      <w:r w:rsidR="004828DE" w:rsidRPr="00366ADB">
        <w:t>9</w:t>
      </w:r>
      <w:r w:rsidRPr="00366ADB">
        <w:t>. rindu!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Izveido kopiju darblapai </w:t>
      </w:r>
      <w:r w:rsidR="004828DE" w:rsidRPr="00366ADB">
        <w:rPr>
          <w:b/>
        </w:rPr>
        <w:t>Dārzeņi</w:t>
      </w:r>
      <w:r w:rsidRPr="00366ADB">
        <w:t>!</w:t>
      </w:r>
    </w:p>
    <w:p w:rsidR="00E91A8E" w:rsidRPr="00366ADB" w:rsidRDefault="00A719C6" w:rsidP="00C15459">
      <w:pPr>
        <w:pStyle w:val="Numuretsteksts"/>
        <w:numPr>
          <w:ilvl w:val="0"/>
          <w:numId w:val="4"/>
        </w:numPr>
        <w:tabs>
          <w:tab w:val="left" w:pos="360"/>
        </w:tabs>
        <w:spacing w:before="60" w:after="60"/>
      </w:pPr>
      <w:r w:rsidRPr="00366ADB">
        <w:t xml:space="preserve">Dzēs darblapu </w:t>
      </w:r>
      <w:r w:rsidRPr="00125543">
        <w:rPr>
          <w:b/>
        </w:rPr>
        <w:t>Lieka</w:t>
      </w:r>
      <w:r w:rsidRPr="00366ADB">
        <w:t xml:space="preserve">! Saglabā veiktās izmaiņas un aizver lietotni </w:t>
      </w:r>
      <w:r w:rsidRPr="00125543">
        <w:rPr>
          <w:i/>
        </w:rPr>
        <w:t>Excel</w:t>
      </w:r>
      <w:r w:rsidRPr="00366ADB">
        <w:t>.</w:t>
      </w:r>
    </w:p>
    <w:p w:rsidR="00A719C6" w:rsidRDefault="00A719C6"/>
    <w:sectPr w:rsidR="00A719C6" w:rsidSect="00125543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Microsoft YaHei">
    <w:charset w:val="BA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C55D8"/>
    <w:multiLevelType w:val="hybridMultilevel"/>
    <w:tmpl w:val="F96C60AA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4236C"/>
    <w:rsid w:val="00125543"/>
    <w:rsid w:val="00366ADB"/>
    <w:rsid w:val="004828DE"/>
    <w:rsid w:val="0054733B"/>
    <w:rsid w:val="005D6DCE"/>
    <w:rsid w:val="0074236C"/>
    <w:rsid w:val="009565D3"/>
    <w:rsid w:val="009A3CA6"/>
    <w:rsid w:val="00A719C6"/>
    <w:rsid w:val="00C15459"/>
    <w:rsid w:val="00E9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8E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  <w:rsid w:val="00E91A8E"/>
  </w:style>
  <w:style w:type="paragraph" w:customStyle="1" w:styleId="Heading">
    <w:name w:val="Heading"/>
    <w:basedOn w:val="Normal"/>
    <w:next w:val="BodyText"/>
    <w:rsid w:val="00E91A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91A8E"/>
    <w:pPr>
      <w:spacing w:after="120"/>
    </w:pPr>
  </w:style>
  <w:style w:type="paragraph" w:styleId="List">
    <w:name w:val="List"/>
    <w:basedOn w:val="BodyText"/>
    <w:rsid w:val="00E91A8E"/>
    <w:rPr>
      <w:rFonts w:cs="Mangal"/>
    </w:rPr>
  </w:style>
  <w:style w:type="paragraph" w:styleId="Caption">
    <w:name w:val="caption"/>
    <w:basedOn w:val="Normal"/>
    <w:qFormat/>
    <w:rsid w:val="00E91A8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91A8E"/>
    <w:pPr>
      <w:suppressLineNumbers/>
    </w:pPr>
    <w:rPr>
      <w:rFonts w:cs="Mangal"/>
    </w:rPr>
  </w:style>
  <w:style w:type="paragraph" w:customStyle="1" w:styleId="nodpunkti">
    <w:name w:val="nod punkti"/>
    <w:basedOn w:val="Normal"/>
    <w:rsid w:val="00E91A8E"/>
    <w:pPr>
      <w:keepNext/>
      <w:spacing w:before="120" w:after="120"/>
    </w:pPr>
    <w:rPr>
      <w:b/>
      <w:caps/>
      <w:szCs w:val="20"/>
    </w:rPr>
  </w:style>
  <w:style w:type="paragraph" w:customStyle="1" w:styleId="teksts">
    <w:name w:val="teksts"/>
    <w:basedOn w:val="Normal"/>
    <w:rsid w:val="00E91A8E"/>
    <w:pPr>
      <w:jc w:val="both"/>
    </w:pPr>
    <w:rPr>
      <w:szCs w:val="20"/>
    </w:rPr>
  </w:style>
  <w:style w:type="paragraph" w:customStyle="1" w:styleId="Numuretsteksts">
    <w:name w:val="Numurets teksts"/>
    <w:basedOn w:val="Normal"/>
    <w:rsid w:val="00E91A8E"/>
    <w:pPr>
      <w:tabs>
        <w:tab w:val="num" w:pos="0"/>
      </w:tabs>
      <w:ind w:left="502" w:hanging="36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</dc:creator>
  <cp:keywords/>
  <cp:lastModifiedBy>xxx</cp:lastModifiedBy>
  <cp:revision>5</cp:revision>
  <cp:lastPrinted>1601-01-01T00:00:00Z</cp:lastPrinted>
  <dcterms:created xsi:type="dcterms:W3CDTF">2015-04-14T16:59:00Z</dcterms:created>
  <dcterms:modified xsi:type="dcterms:W3CDTF">2015-04-14T17:31:00Z</dcterms:modified>
</cp:coreProperties>
</file>